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2"/>
          <w:szCs w:val="22"/>
          <w:highlight w:val="white"/>
          <w:u w:val="single"/>
          <w:vertAlign w:val="baseline"/>
        </w:rPr>
      </w:pPr>
      <w:r w:rsidDel="00000000" w:rsidR="00000000" w:rsidRPr="00000000">
        <w:rPr>
          <w:rFonts w:ascii="Verdana" w:cs="Verdana" w:eastAsia="Verdana" w:hAnsi="Verdana"/>
          <w:b w:val="0"/>
          <w:i w:val="0"/>
          <w:smallCaps w:val="0"/>
          <w:strike w:val="0"/>
          <w:color w:val="000000"/>
          <w:sz w:val="22"/>
          <w:szCs w:val="22"/>
          <w:highlight w:val="white"/>
          <w:u w:val="single"/>
          <w:vertAlign w:val="baseline"/>
          <w:rtl w:val="0"/>
        </w:rPr>
        <w:t xml:space="preserve">Observing the Sky</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Firstname Lastname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Date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Replace the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 text at the top of this page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with your name and the date.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As you enter your work, please make sure that your answers stay red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like this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This will make them easier to see, and thus it will be easier for us to grade them accurately.  To convert black text to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highlight it and then click on the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A</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 in the menu bar above, to the right of the “</w:t>
      </w:r>
      <w:r w:rsidDel="00000000" w:rsidR="00000000" w:rsidRPr="00000000">
        <w:rPr>
          <w:rFonts w:ascii="Verdana" w:cs="Verdana" w:eastAsia="Verdana" w:hAnsi="Verdana"/>
          <w:b w:val="1"/>
          <w:i w:val="0"/>
          <w:smallCaps w:val="0"/>
          <w:strike w:val="0"/>
          <w:color w:val="000000"/>
          <w:sz w:val="24"/>
          <w:szCs w:val="24"/>
          <w:highlight w:val="white"/>
          <w:u w:val="none"/>
          <w:vertAlign w:val="baseline"/>
          <w:rtl w:val="0"/>
        </w:rPr>
        <w:t xml:space="preserve">B</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I</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U</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symbols.  Select the red square to turn highlighted text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Delete these </w:t>
      </w:r>
      <w:r w:rsidDel="00000000" w:rsidR="00000000" w:rsidRPr="00000000">
        <w:rPr>
          <w:rFonts w:ascii="Verdana" w:cs="Verdana" w:eastAsia="Verdana" w:hAnsi="Verdana"/>
          <w:sz w:val="24"/>
          <w:szCs w:val="24"/>
          <w:highlight w:val="white"/>
          <w:rtl w:val="0"/>
        </w:rPr>
        <w:t xml:space="preserve">3</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initial instructions from this template as soon as you have followed them.</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The Elongation and Illumination of the Moon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If you use the knuckle-width technique for observing the crescent moon, record your values for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α here so that your instructor can check your work.</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r-value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d-value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α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α-value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Table 2.3: Lunar observations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16"/>
                <w:szCs w:val="16"/>
                <w:highlight w:val="white"/>
                <w:u w:val="none"/>
                <w:vertAlign w:val="baseline"/>
              </w:rPr>
            </w:pP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16"/>
                <w:szCs w:val="16"/>
                <w:highlight w:val="white"/>
                <w:u w:val="none"/>
                <w:vertAlign w:val="baseline"/>
              </w:rPr>
            </w:pP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Time</w:t>
            </w:r>
            <w:r w:rsidDel="00000000" w:rsidR="00000000" w:rsidRPr="00000000">
              <w:rPr>
                <w:rFonts w:ascii="Verdana" w:cs="Verdana" w:eastAsia="Verdana" w:hAnsi="Verdana"/>
                <w:b w:val="0"/>
                <w:i w:val="0"/>
                <w:smallCaps w:val="0"/>
                <w:strike w:val="0"/>
                <w:color w:val="000000"/>
                <w:sz w:val="16"/>
                <w:szCs w:val="16"/>
                <w:highlight w:val="white"/>
                <w:u w:val="none"/>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16"/>
                <w:szCs w:val="16"/>
                <w:highlight w:val="white"/>
                <w:u w:val="none"/>
                <w:vertAlign w:val="baseline"/>
              </w:rPr>
            </w:pP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ΔTime</w:t>
            </w:r>
            <w:r w:rsidDel="00000000" w:rsidR="00000000" w:rsidRPr="00000000">
              <w:rPr>
                <w:rFonts w:ascii="Verdana" w:cs="Verdana" w:eastAsia="Verdana" w:hAnsi="Verdana"/>
                <w:b w:val="0"/>
                <w:i w:val="0"/>
                <w:smallCaps w:val="0"/>
                <w:strike w:val="0"/>
                <w:color w:val="000000"/>
                <w:sz w:val="16"/>
                <w:szCs w:val="16"/>
                <w:highlight w:val="white"/>
                <w:u w:val="none"/>
                <w:vertAlign w:val="superscript"/>
              </w:rPr>
              <w:footnoteReference w:customMarkFollows="0" w:id="1"/>
            </w: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16"/>
                <w:szCs w:val="16"/>
                <w:highlight w:val="white"/>
                <w:u w:val="none"/>
                <w:vertAlign w:val="baseline"/>
              </w:rPr>
            </w:pP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MES-1(</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16"/>
                <w:szCs w:val="16"/>
                <w:highlight w:val="white"/>
                <w:u w:val="none"/>
                <w:vertAlign w:val="superscript"/>
              </w:rPr>
              <w:footnoteReference w:customMarkFollows="0" w:id="2"/>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16"/>
                <w:szCs w:val="16"/>
                <w:highlight w:val="white"/>
                <w:u w:val="none"/>
                <w:vertAlign w:val="baseline"/>
              </w:rPr>
            </w:pP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MES-2(</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16"/>
                <w:szCs w:val="16"/>
                <w:highlight w:val="white"/>
                <w:u w:val="none"/>
                <w:vertAlign w:val="baseline"/>
              </w:rPr>
            </w:pP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MES-3(</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16"/>
                <w:szCs w:val="16"/>
                <w:highlight w:val="white"/>
                <w:u w:val="none"/>
                <w:vertAlign w:val="baseline"/>
              </w:rPr>
            </w:pP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μ ± σ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16"/>
                <w:szCs w:val="16"/>
                <w:highlight w:val="white"/>
                <w:u w:val="none"/>
                <w:vertAlign w:val="baseline"/>
              </w:rPr>
            </w:pP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Illum.</w:t>
            </w:r>
            <w:r w:rsidDel="00000000" w:rsidR="00000000" w:rsidRPr="00000000">
              <w:rPr>
                <w:rFonts w:ascii="Verdana" w:cs="Verdana" w:eastAsia="Verdana" w:hAnsi="Verdana"/>
                <w:b w:val="0"/>
                <w:i w:val="0"/>
                <w:smallCaps w:val="0"/>
                <w:strike w:val="0"/>
                <w:color w:val="000000"/>
                <w:sz w:val="16"/>
                <w:szCs w:val="16"/>
                <w:highlight w:val="white"/>
                <w:u w:val="none"/>
                <w:vertAlign w:val="superscript"/>
              </w:rPr>
              <w:footnoteReference w:customMarkFollows="0" w:id="3"/>
            </w: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16"/>
                <w:szCs w:val="16"/>
                <w:highlight w:val="white"/>
                <w:u w:val="none"/>
                <w:vertAlign w:val="baseline"/>
                <w:rtl w:val="0"/>
              </w:rPr>
              <w:t xml:space="preserve">Phase</w:t>
            </w:r>
            <w:r w:rsidDel="00000000" w:rsidR="00000000" w:rsidRPr="00000000">
              <w:rPr>
                <w:rFonts w:ascii="Verdana" w:cs="Verdana" w:eastAsia="Verdana" w:hAnsi="Verdana"/>
                <w:b w:val="0"/>
                <w:i w:val="0"/>
                <w:smallCaps w:val="0"/>
                <w:strike w:val="0"/>
                <w:color w:val="000000"/>
                <w:sz w:val="16"/>
                <w:szCs w:val="16"/>
                <w:highlight w:val="white"/>
                <w:u w:val="none"/>
                <w:vertAlign w:val="superscript"/>
              </w:rPr>
              <w:footnoteReference w:customMarkFollows="0" w:id="4"/>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ff0000"/>
                <w:sz w:val="20"/>
                <w:szCs w:val="20"/>
                <w:highlight w:val="white"/>
                <w:u w:val="none"/>
                <w:vertAlign w:val="baseline"/>
              </w:rPr>
            </w:pPr>
            <w:r w:rsidDel="00000000" w:rsidR="00000000" w:rsidRPr="00000000">
              <w:rPr>
                <w:rtl w:val="0"/>
              </w:rPr>
            </w:r>
          </w:p>
        </w:tc>
      </w:tr>
    </w:tbl>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The nearest new moon is on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this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date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this time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Be sure to save a PNG-format copy of the MES versus time plot, to include here.</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Place your first PNG-format image here.</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For this plot, the units of the slope are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 units of the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-intercept are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4.</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It is important to be able to read and interpret the plot, and connect it back to the physical objects upon which it is based.  What is the meaning of the slope and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-intercept, in terms of the interplay between the Sun and the Moon?  (How do they translate into explaining the movement of the Moon around the Earth?)</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5</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 a more “perfect” solar system, the Moon's orbit would be a perfect circle around the Earth, lying exactly within the plane of the ecliptic (the plane in which the planets orbited around the Sun), and all of our measurements would be free of error.  The Moon would still take 29.5 days to orbit once around the Earth.  In this case, what exact values of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m</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b</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would you expect to determine?</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6</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You have plotted points covering a substantial fraction of the first half of the lunar month, and fit a straight line to them.  If you took data for another two weeks, describe what a plot of all of the data would look like (over the entire month).</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7</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Be sure to save a PNG-format copy of the illumination versus time plot, to include here.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Place your second PNG-format image here.</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8</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 Based on this plot, the illuminated fraction of the Moon 27.5 days after a new Moon is equal to the fraction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days after a new Moon.</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(b) On the tenth day of the lunar month, the illuminated portion of the Moon is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more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less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than five times that of the second day.</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9</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Based on this plot and your understanding of the geometry of the Sun, Earth, Moon system, what illumination values would you expect for the new, first quarter, full, and last quarter moon?  Explain your answer, describing the physical positions of these three bodies and the patterns of illumination and shadow in each case.</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Measuring the Moon's Altitude, Finding our Latitude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During which season of the year is the Earth tipped over toward the position of the first quarter Moon?  During which season is it tipped away from the position of the first quarter Moon?</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Explain the physical cause of the shape of the curve shown in Figure 2.</w:t>
      </w:r>
      <w:r w:rsidDel="00000000" w:rsidR="00000000" w:rsidRPr="00000000">
        <w:rPr>
          <w:rFonts w:ascii="Verdana" w:cs="Verdana" w:eastAsia="Verdana" w:hAnsi="Verdana"/>
          <w:sz w:val="24"/>
          <w:szCs w:val="24"/>
          <w:highlight w:val="white"/>
          <w:rtl w:val="0"/>
        </w:rPr>
        <w:t xml:space="preserve">7</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justifying both the general form and the fact that the points do not lie exactly on the curve.</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The nearest first quarter moon culmination is on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this date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this time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The lunar declination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dec</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at this time is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degrees, which is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north</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south</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of the Equator.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The three observed values for the lunar altitude are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value-1</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value-2</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value-3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 The altitude of the culminating </w:t>
      </w:r>
      <w:r w:rsidDel="00000000" w:rsidR="00000000" w:rsidRPr="00000000">
        <w:rPr>
          <w:rFonts w:ascii="Verdana" w:cs="Verdana" w:eastAsia="Verdana" w:hAnsi="Verdana"/>
          <w:sz w:val="24"/>
          <w:szCs w:val="24"/>
          <w:highlight w:val="white"/>
          <w:rtl w:val="0"/>
        </w:rPr>
        <w:t xml:space="preserve">first quarter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moon was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mean value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standard deviation (σ)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6. The zenith distance of the culminating </w:t>
      </w:r>
      <w:r w:rsidDel="00000000" w:rsidR="00000000" w:rsidRPr="00000000">
        <w:rPr>
          <w:rFonts w:ascii="Verdana" w:cs="Verdana" w:eastAsia="Verdana" w:hAnsi="Verdana"/>
          <w:sz w:val="24"/>
          <w:szCs w:val="24"/>
          <w:highlight w:val="white"/>
          <w:rtl w:val="0"/>
        </w:rPr>
        <w:t xml:space="preserve">first quarter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moon was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mean value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standard deviation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7. The latitude of my observing location,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location</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mean value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standard deviation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8. The tabulated latitude of my observing location is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tabulated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latitude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9. By how many σ do the</w:t>
      </w:r>
      <w:r w:rsidDel="00000000" w:rsidR="00000000" w:rsidRPr="00000000">
        <w:rPr>
          <w:rFonts w:ascii="Verdana" w:cs="Verdana" w:eastAsia="Verdana" w:hAnsi="Verdana"/>
          <w:sz w:val="24"/>
          <w:szCs w:val="24"/>
          <w:highlight w:val="white"/>
          <w:rtl w:val="0"/>
        </w:rPr>
        <w:t xml:space="preserve"> two latitude values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differ?  If the difference is more then 2σ, discuss possible sources of error in your measurements that could account for the difference.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Measuring the North Star's Altitude, Finding our Latitude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The three measurements of the North Star altitude are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value-1</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value-2</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value-3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The altitude of the North Star was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altitude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standard deviation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Bearing in mind that the North Star is located high in the sky above the North Pole, at what altitude would it appear if viewed from the North Pole, with a latitude of 90°?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At what altitude would the North Star appear if viewed from the Equator, with a latitude of 0°?</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 Explain the relationship between the altitude of the North Star and an observer's latitude.</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6. The latitude of my observing location is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mean value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standard deviation (units)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7. By how many σ do the</w:t>
      </w:r>
      <w:r w:rsidDel="00000000" w:rsidR="00000000" w:rsidRPr="00000000">
        <w:rPr>
          <w:rFonts w:ascii="Verdana" w:cs="Verdana" w:eastAsia="Verdana" w:hAnsi="Verdana"/>
          <w:sz w:val="24"/>
          <w:szCs w:val="24"/>
          <w:highlight w:val="white"/>
          <w:rtl w:val="0"/>
        </w:rPr>
        <w:t xml:space="preserve"> two latitude values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differ?  If the difference is more then 2σ, discuss possible sources of error in your measurements that could account for the difference.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Final (post-lab) Questions</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Fill in the following 12 blanks with the words sunrise, noon, sunset, or midnight.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The new moon rises at (roughly)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time-1</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culminates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time-2</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sets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time-3</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The first quarter moon rises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time-4</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culminates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time-5</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sets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time-6</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The full moon rises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time-7</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culminates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time-8</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sets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time-9</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The last quarter moon rises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time-10</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culminates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time-11</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sets at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time-12</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Describe one way in which you could introduce a systematic error into the measurement of your latitude, while estimating the altitude of the culminating first quarter moon.</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For an observer at a latitude of 32.3° (north of the Equator), what should </w:t>
      </w:r>
      <w:r w:rsidDel="00000000" w:rsidR="00000000" w:rsidRPr="00000000">
        <w:rPr>
          <w:rFonts w:ascii="Verdana" w:cs="Verdana" w:eastAsia="Verdana" w:hAnsi="Verdana"/>
          <w:sz w:val="24"/>
          <w:szCs w:val="24"/>
          <w:highlight w:val="white"/>
          <w:rtl w:val="0"/>
        </w:rPr>
        <w:t xml:space="preserve">a first quarter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moon's altitude be at culmination on June 21?  Show your work.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4</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If the culminating first quarter moon has a declination of -23° in the </w:t>
      </w:r>
      <w:r w:rsidDel="00000000" w:rsidR="00000000" w:rsidRPr="00000000">
        <w:rPr>
          <w:rFonts w:ascii="Verdana" w:cs="Verdana" w:eastAsia="Verdana" w:hAnsi="Verdana"/>
          <w:sz w:val="24"/>
          <w:szCs w:val="24"/>
          <w:highlight w:val="white"/>
          <w:rtl w:val="0"/>
        </w:rPr>
        <w:t xml:space="preserve">Fall</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(appears 23° </w:t>
      </w:r>
      <w:r w:rsidDel="00000000" w:rsidR="00000000" w:rsidRPr="00000000">
        <w:rPr>
          <w:rFonts w:ascii="Verdana" w:cs="Verdana" w:eastAsia="Verdana" w:hAnsi="Verdana"/>
          <w:sz w:val="24"/>
          <w:szCs w:val="24"/>
          <w:highlight w:val="white"/>
          <w:rtl w:val="0"/>
        </w:rPr>
        <w:t xml:space="preserve">south</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of the Equator), what will the approximate declination be of the last quarter moon two weeks later?</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Summary</w:t>
      </w:r>
      <w:r w:rsidDel="00000000" w:rsidR="00000000" w:rsidRPr="00000000">
        <w:rPr>
          <w:rFonts w:ascii="Verdana" w:cs="Verdana" w:eastAsia="Verdana" w:hAnsi="Verdana"/>
          <w:sz w:val="24"/>
          <w:szCs w:val="24"/>
          <w:highlight w:val="white"/>
          <w:rtl w:val="0"/>
        </w:rPr>
        <w:t xml:space="preserve"> (300 to 500 words)</w:t>
      </w: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Extra Credit</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Time of day to the nearest minute (such as 6:52 pm).</w:t>
      </w:r>
      <w:r w:rsidDel="00000000" w:rsidR="00000000" w:rsidRPr="00000000">
        <w:rPr>
          <w:rtl w:val="0"/>
        </w:rPr>
      </w:r>
    </w:p>
  </w:footnote>
  <w:footnote w:id="1">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Time to nearest new moon phase in units of days, to nearest thousandth of a day (2.456 days).</w:t>
      </w:r>
      <w:r w:rsidDel="00000000" w:rsidR="00000000" w:rsidRPr="00000000">
        <w:rPr>
          <w:rtl w:val="0"/>
        </w:rPr>
      </w:r>
    </w:p>
  </w:footnote>
  <w:footnote w:id="2">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Elongation angle formed by Sun, Earth, and Moon.  Measure this angle three times in a row, and then enter the average value and standard deviation as </w:t>
      </w:r>
      <w:r w:rsidDel="00000000" w:rsidR="00000000" w:rsidRPr="00000000">
        <w:rPr>
          <w:rFonts w:ascii="Verdana" w:cs="Verdana" w:eastAsia="Verdana" w:hAnsi="Verdana"/>
          <w:sz w:val="16"/>
          <w:szCs w:val="16"/>
          <w:highlight w:val="white"/>
          <w:rtl w:val="0"/>
        </w:rPr>
        <w:t xml:space="preserve">μ ± σ</w:t>
      </w:r>
      <w:r w:rsidDel="00000000" w:rsidR="00000000" w:rsidRPr="00000000">
        <w:rPr>
          <w:rtl w:val="0"/>
        </w:rPr>
        <w:t xml:space="preserve">.</w:t>
      </w:r>
      <w:r w:rsidDel="00000000" w:rsidR="00000000" w:rsidRPr="00000000">
        <w:rPr>
          <w:rtl w:val="0"/>
        </w:rPr>
      </w:r>
    </w:p>
  </w:footnote>
  <w:footnote w:id="3">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The fractional illumination of the Moon, estimated by comparison to the pictures in Figure 2.4.</w:t>
      </w:r>
      <w:r w:rsidDel="00000000" w:rsidR="00000000" w:rsidRPr="00000000">
        <w:rPr>
          <w:rtl w:val="0"/>
        </w:rPr>
      </w:r>
    </w:p>
  </w:footnote>
  <w:footnote w:id="4">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The approximate phase of the Moon (such as waxing thin crescent, or waning gibbous).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